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4BEF1" w14:textId="77777777" w:rsidR="00FE7984" w:rsidRDefault="00FE7984" w:rsidP="005A1776">
      <w:pPr>
        <w:jc w:val="center"/>
        <w:rPr>
          <w:b/>
          <w:sz w:val="28"/>
          <w:szCs w:val="28"/>
        </w:rPr>
      </w:pPr>
    </w:p>
    <w:p w14:paraId="25EDE6EA" w14:textId="77777777" w:rsidR="00D07321" w:rsidRDefault="00FC3855" w:rsidP="00E7128F">
      <w:pPr>
        <w:pStyle w:val="ConsNormal"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D43E5">
        <w:rPr>
          <w:rFonts w:ascii="Times New Roman" w:hAnsi="Times New Roman" w:cs="Times New Roman"/>
          <w:b/>
          <w:sz w:val="24"/>
          <w:szCs w:val="24"/>
        </w:rPr>
        <w:t>С</w:t>
      </w:r>
      <w:r w:rsidR="00D07321">
        <w:rPr>
          <w:rFonts w:ascii="Times New Roman" w:hAnsi="Times New Roman" w:cs="Times New Roman"/>
          <w:b/>
          <w:sz w:val="24"/>
          <w:szCs w:val="24"/>
        </w:rPr>
        <w:t>ООБЩЕНИЕ</w:t>
      </w:r>
      <w:r w:rsidR="00E7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DB3D31" w14:textId="5936211F" w:rsidR="00B2705B" w:rsidRDefault="0094625C" w:rsidP="00F22A45">
      <w:pPr>
        <w:pStyle w:val="ConsNormal"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D43E5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A52A8A">
        <w:rPr>
          <w:rFonts w:ascii="Times New Roman" w:hAnsi="Times New Roman" w:cs="Times New Roman"/>
          <w:b/>
          <w:sz w:val="24"/>
          <w:szCs w:val="24"/>
        </w:rPr>
        <w:t xml:space="preserve">возникновении (наступлении) оснований для включения в состав </w:t>
      </w:r>
      <w:r w:rsidR="00425C39" w:rsidRPr="00F22A45">
        <w:rPr>
          <w:rFonts w:ascii="Times New Roman" w:hAnsi="Times New Roman" w:cs="Times New Roman"/>
          <w:b/>
          <w:sz w:val="24"/>
          <w:szCs w:val="24"/>
        </w:rPr>
        <w:t>Закрытого паевого инвестиционного фонда</w:t>
      </w:r>
      <w:r w:rsidR="00425C39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  <w:r w:rsidR="00425C39" w:rsidRPr="00F22A45">
        <w:rPr>
          <w:rFonts w:ascii="Times New Roman" w:hAnsi="Times New Roman" w:cs="Times New Roman"/>
          <w:b/>
          <w:sz w:val="24"/>
          <w:szCs w:val="24"/>
        </w:rPr>
        <w:t>«</w:t>
      </w:r>
      <w:r w:rsidR="00425C39">
        <w:rPr>
          <w:rFonts w:ascii="Times New Roman" w:hAnsi="Times New Roman" w:cs="Times New Roman"/>
          <w:b/>
          <w:sz w:val="24"/>
          <w:szCs w:val="24"/>
        </w:rPr>
        <w:t>ПИИ-рентный</w:t>
      </w:r>
      <w:r w:rsidR="00425C39" w:rsidRPr="00F22A45">
        <w:rPr>
          <w:rFonts w:ascii="Times New Roman" w:hAnsi="Times New Roman" w:cs="Times New Roman"/>
          <w:b/>
          <w:sz w:val="24"/>
          <w:szCs w:val="24"/>
        </w:rPr>
        <w:t>»</w:t>
      </w:r>
      <w:r w:rsidR="00A52A8A">
        <w:rPr>
          <w:rFonts w:ascii="Times New Roman" w:hAnsi="Times New Roman" w:cs="Times New Roman"/>
          <w:b/>
          <w:sz w:val="24"/>
          <w:szCs w:val="24"/>
        </w:rPr>
        <w:t xml:space="preserve"> имущества, переданного в</w:t>
      </w:r>
      <w:r w:rsidR="00425C39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="00A52A8A">
        <w:rPr>
          <w:rFonts w:ascii="Times New Roman" w:hAnsi="Times New Roman" w:cs="Times New Roman"/>
          <w:b/>
          <w:sz w:val="24"/>
          <w:szCs w:val="24"/>
        </w:rPr>
        <w:t xml:space="preserve">оплату инвестиционных паев при формировании </w:t>
      </w:r>
    </w:p>
    <w:p w14:paraId="2DC751BA" w14:textId="77777777" w:rsidR="00CD6B60" w:rsidRPr="00F22A45" w:rsidRDefault="00CD6B60" w:rsidP="00F22A45">
      <w:pPr>
        <w:pStyle w:val="ConsNormal"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29706A4" w14:textId="136BA04B" w:rsidR="00CD6B60" w:rsidRDefault="00425C39" w:rsidP="00CD6B60">
      <w:pPr>
        <w:spacing w:after="120"/>
        <w:jc w:val="both"/>
      </w:pPr>
      <w:r>
        <w:rPr>
          <w:b/>
        </w:rPr>
        <w:t xml:space="preserve">Полное наименование управляющей компании: </w:t>
      </w:r>
      <w:r w:rsidR="00442EDB" w:rsidRPr="00CD6B60">
        <w:rPr>
          <w:b/>
        </w:rPr>
        <w:t>А</w:t>
      </w:r>
      <w:r w:rsidR="009236E4" w:rsidRPr="00CD6B60">
        <w:rPr>
          <w:b/>
        </w:rPr>
        <w:t xml:space="preserve">кционерное общество </w:t>
      </w:r>
      <w:r w:rsidR="0094625C" w:rsidRPr="00CD6B60">
        <w:rPr>
          <w:b/>
        </w:rPr>
        <w:t xml:space="preserve">Управляющая </w:t>
      </w:r>
      <w:r w:rsidR="008F2367" w:rsidRPr="00CD6B60">
        <w:rPr>
          <w:b/>
        </w:rPr>
        <w:t>к</w:t>
      </w:r>
      <w:r w:rsidR="0094625C" w:rsidRPr="00CD6B60">
        <w:rPr>
          <w:b/>
        </w:rPr>
        <w:t xml:space="preserve">омпания </w:t>
      </w:r>
      <w:r w:rsidR="009236E4" w:rsidRPr="00CD6B60">
        <w:rPr>
          <w:b/>
        </w:rPr>
        <w:t>«Прогрессивные инвестиционные идеи</w:t>
      </w:r>
      <w:r w:rsidR="0094625C" w:rsidRPr="00CD6B60">
        <w:rPr>
          <w:b/>
        </w:rPr>
        <w:t>»</w:t>
      </w:r>
      <w:r w:rsidR="0094625C" w:rsidRPr="00E07961">
        <w:t xml:space="preserve"> </w:t>
      </w:r>
      <w:r>
        <w:t>(далее – Управляющая компания)</w:t>
      </w:r>
    </w:p>
    <w:p w14:paraId="1618C0A3" w14:textId="2F84A150" w:rsidR="00425C39" w:rsidRDefault="00425C39" w:rsidP="00CD6B60">
      <w:pPr>
        <w:spacing w:after="120"/>
        <w:jc w:val="both"/>
      </w:pPr>
      <w:r>
        <w:rPr>
          <w:b/>
        </w:rPr>
        <w:t xml:space="preserve">Номер и дата выдачи лицензии: </w:t>
      </w:r>
      <w:r>
        <w:t>Л</w:t>
      </w:r>
      <w:r w:rsidRPr="00CD6B60">
        <w:t>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</w:t>
      </w:r>
      <w:r>
        <w:t>-</w:t>
      </w:r>
      <w:r w:rsidRPr="00CD6B60">
        <w:t>000</w:t>
      </w:r>
      <w:r>
        <w:t>-</w:t>
      </w:r>
      <w:r w:rsidRPr="00CD6B60">
        <w:t>1-00875 от 04</w:t>
      </w:r>
      <w:r>
        <w:t>.05.</w:t>
      </w:r>
      <w:r w:rsidRPr="00CD6B60">
        <w:t>2012</w:t>
      </w:r>
      <w:r>
        <w:t xml:space="preserve"> выдана</w:t>
      </w:r>
      <w:r w:rsidRPr="00CD6B60">
        <w:t xml:space="preserve"> ФСФР России</w:t>
      </w:r>
    </w:p>
    <w:p w14:paraId="6D4AD29B" w14:textId="39E1C5DB" w:rsidR="00425C39" w:rsidRDefault="00425C39" w:rsidP="00CD6B60">
      <w:pPr>
        <w:spacing w:after="120"/>
        <w:jc w:val="both"/>
      </w:pPr>
      <w:r>
        <w:rPr>
          <w:b/>
        </w:rPr>
        <w:t>Наименование и тип паевого инвестиционного фонда:</w:t>
      </w:r>
      <w:r w:rsidRPr="00425C39">
        <w:t xml:space="preserve"> </w:t>
      </w:r>
      <w:r w:rsidRPr="00A22BD7">
        <w:t>Закрыт</w:t>
      </w:r>
      <w:r>
        <w:t>ы</w:t>
      </w:r>
      <w:r w:rsidR="00944449">
        <w:t>й</w:t>
      </w:r>
      <w:r w:rsidRPr="00A22BD7">
        <w:t xml:space="preserve"> </w:t>
      </w:r>
      <w:r w:rsidR="00CB5A2F" w:rsidRPr="00A22BD7">
        <w:t>паев</w:t>
      </w:r>
      <w:r w:rsidR="00CB5A2F">
        <w:t>ой</w:t>
      </w:r>
      <w:r w:rsidRPr="00A22BD7">
        <w:t xml:space="preserve"> инвестиционн</w:t>
      </w:r>
      <w:r>
        <w:t>ы</w:t>
      </w:r>
      <w:r w:rsidR="00944449">
        <w:t>й</w:t>
      </w:r>
      <w:r w:rsidRPr="00A22BD7">
        <w:t xml:space="preserve"> фонд недвижимости «ПИИ-рентный»</w:t>
      </w:r>
      <w:r>
        <w:t xml:space="preserve"> (далее – Фонд)</w:t>
      </w:r>
    </w:p>
    <w:p w14:paraId="0E2D4239" w14:textId="4023E8AC" w:rsidR="00425C39" w:rsidRDefault="00425C39" w:rsidP="00CD6B60">
      <w:pPr>
        <w:spacing w:after="120"/>
        <w:jc w:val="both"/>
      </w:pPr>
      <w:r w:rsidRPr="00425C39">
        <w:rPr>
          <w:b/>
        </w:rPr>
        <w:t>Но</w:t>
      </w:r>
      <w:r>
        <w:rPr>
          <w:b/>
        </w:rPr>
        <w:t>мер и дата регистрации</w:t>
      </w:r>
      <w:r w:rsidRPr="00425C39">
        <w:rPr>
          <w:b/>
        </w:rPr>
        <w:t xml:space="preserve"> Центральным Банком Российской Федерации (Банк России) Правил доверительного управления Фондом:</w:t>
      </w:r>
      <w:r w:rsidRPr="00425C39">
        <w:t xml:space="preserve"> </w:t>
      </w:r>
      <w:r>
        <w:t xml:space="preserve">№ </w:t>
      </w:r>
      <w:r w:rsidRPr="00425C39">
        <w:t>7052</w:t>
      </w:r>
      <w:r>
        <w:t xml:space="preserve"> от </w:t>
      </w:r>
      <w:r w:rsidRPr="00425C39">
        <w:t>28.05.2025</w:t>
      </w:r>
      <w:r>
        <w:t xml:space="preserve"> (Далее – Правила)</w:t>
      </w:r>
    </w:p>
    <w:p w14:paraId="3CA1E39A" w14:textId="3DCA1A18" w:rsidR="007F4787" w:rsidRDefault="007F4787" w:rsidP="00CD6B60">
      <w:pPr>
        <w:spacing w:after="120"/>
        <w:jc w:val="both"/>
      </w:pPr>
      <w:r w:rsidRPr="007F4787">
        <w:rPr>
          <w:b/>
        </w:rPr>
        <w:t xml:space="preserve">Адрес страницы в сети Интернет, где размещены Правила </w:t>
      </w:r>
      <w:r>
        <w:rPr>
          <w:b/>
        </w:rPr>
        <w:t>Фонда</w:t>
      </w:r>
      <w:r w:rsidRPr="007F4787">
        <w:rPr>
          <w:b/>
        </w:rPr>
        <w:t>:</w:t>
      </w:r>
      <w:r w:rsidRPr="007F4787">
        <w:t xml:space="preserve"> https://progressinvest.ru/rus/disclosure/622/index.phtml</w:t>
      </w:r>
    </w:p>
    <w:p w14:paraId="4083A83F" w14:textId="6A0FD872" w:rsidR="00425C39" w:rsidRPr="0051283A" w:rsidRDefault="00425C39" w:rsidP="00425C39">
      <w:pPr>
        <w:spacing w:after="120"/>
        <w:jc w:val="both"/>
      </w:pPr>
      <w:r w:rsidRPr="007F4787">
        <w:rPr>
          <w:b/>
        </w:rPr>
        <w:t>Информация о местах, где до приобретения инвестиционных паев можно получить информацию о Фонде и ознакомиться с Правилами и иными документами, предусмотренными Федеральным законом от 29.11.2001 № 156 «Об инвестиционных фондах»:</w:t>
      </w:r>
      <w:r>
        <w:t xml:space="preserve"> </w:t>
      </w:r>
      <w:r w:rsidR="007F4787" w:rsidRPr="007F4787">
        <w:t>117556, г.Москва, вн.тер.г. муниципальный округ Чертаново Северное, ш Варшавское, д. 95 к. 1</w:t>
      </w:r>
      <w:r>
        <w:t xml:space="preserve">, тел. </w:t>
      </w:r>
      <w:r w:rsidR="0051283A">
        <w:t xml:space="preserve">+7 </w:t>
      </w:r>
      <w:r w:rsidR="007F4787" w:rsidRPr="007F4787">
        <w:t>(495) 645-37-25</w:t>
      </w:r>
      <w:r w:rsidR="003A70E3" w:rsidRPr="0051283A">
        <w:t xml:space="preserve"> </w:t>
      </w:r>
      <w:r w:rsidR="003A70E3">
        <w:t xml:space="preserve">или </w:t>
      </w:r>
      <w:r w:rsidR="003A70E3" w:rsidRPr="0051283A">
        <w:t xml:space="preserve">в сети «Интернет» по адресу </w:t>
      </w:r>
      <w:r w:rsidR="003A70E3" w:rsidRPr="003A70E3">
        <w:rPr>
          <w:lang w:val="en-US"/>
        </w:rPr>
        <w:t>https</w:t>
      </w:r>
      <w:r w:rsidR="003A70E3" w:rsidRPr="0051283A">
        <w:t>://</w:t>
      </w:r>
      <w:r w:rsidR="003A70E3" w:rsidRPr="003A70E3">
        <w:rPr>
          <w:lang w:val="en-US"/>
        </w:rPr>
        <w:t>progressinvest</w:t>
      </w:r>
      <w:r w:rsidR="003A70E3" w:rsidRPr="0051283A">
        <w:t>.</w:t>
      </w:r>
      <w:r w:rsidR="003A70E3" w:rsidRPr="003A70E3">
        <w:rPr>
          <w:lang w:val="en-US"/>
        </w:rPr>
        <w:t>ru</w:t>
      </w:r>
      <w:r w:rsidR="003A70E3" w:rsidRPr="0051283A">
        <w:t>/</w:t>
      </w:r>
    </w:p>
    <w:p w14:paraId="64002DDD" w14:textId="307294D2" w:rsidR="007F4787" w:rsidRDefault="00111DDE" w:rsidP="007F4787">
      <w:pPr>
        <w:spacing w:after="120"/>
        <w:jc w:val="both"/>
      </w:pPr>
      <w:r w:rsidRPr="00111DDE">
        <w:rPr>
          <w:b/>
        </w:rPr>
        <w:t>Дата начала срока формирования Фонда</w:t>
      </w:r>
      <w:r w:rsidR="007F4787">
        <w:rPr>
          <w:b/>
        </w:rPr>
        <w:t>:</w:t>
      </w:r>
      <w:r w:rsidR="007F4787">
        <w:t xml:space="preserve"> 05.06.2025</w:t>
      </w:r>
    </w:p>
    <w:p w14:paraId="08B9EA3A" w14:textId="267E5905" w:rsidR="007F4787" w:rsidRDefault="00111DDE" w:rsidP="007F4787">
      <w:pPr>
        <w:spacing w:after="120"/>
        <w:jc w:val="both"/>
      </w:pPr>
      <w:r w:rsidRPr="00111DDE">
        <w:rPr>
          <w:b/>
        </w:rPr>
        <w:t>Дата завершения (окончания) срока формирования Фонда</w:t>
      </w:r>
      <w:r w:rsidR="007F4787" w:rsidRPr="007F4787">
        <w:rPr>
          <w:b/>
        </w:rPr>
        <w:t>:</w:t>
      </w:r>
      <w:r w:rsidR="007F4787">
        <w:t xml:space="preserve"> 6 месяцев с даты начала </w:t>
      </w:r>
      <w:r>
        <w:t xml:space="preserve">срока </w:t>
      </w:r>
      <w:r w:rsidR="007F4787">
        <w:t>формирования Фонда либо ранее, если сумма денежных средств (стоимость имущества), передаваемых (передаваемого) в оплату инвестиционных паев, необходимая для завершения (окончания) формирования Фонда составит 4 000 000 000 (Четыре миллиарда) рублей</w:t>
      </w:r>
    </w:p>
    <w:p w14:paraId="2A23770D" w14:textId="20AA5F5A" w:rsidR="007F4787" w:rsidRDefault="007F4787" w:rsidP="007F4787">
      <w:pPr>
        <w:pStyle w:val="ConsPlusNormal"/>
        <w:spacing w:after="120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4787">
        <w:rPr>
          <w:rFonts w:ascii="Times New Roman" w:hAnsi="Times New Roman" w:cs="Times New Roman"/>
          <w:b/>
          <w:sz w:val="24"/>
          <w:szCs w:val="24"/>
        </w:rPr>
        <w:t>Дата возникновения (наступления) оснований для включения имущества</w:t>
      </w:r>
      <w:r w:rsidR="00111DDE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111DDE" w:rsidRPr="007F4787">
        <w:rPr>
          <w:rFonts w:ascii="Times New Roman" w:hAnsi="Times New Roman" w:cs="Times New Roman"/>
          <w:b/>
          <w:sz w:val="24"/>
          <w:szCs w:val="24"/>
        </w:rPr>
        <w:t>состав</w:t>
      </w:r>
      <w:r w:rsidR="00111DDE">
        <w:rPr>
          <w:rFonts w:ascii="Times New Roman" w:hAnsi="Times New Roman" w:cs="Times New Roman"/>
          <w:b/>
          <w:sz w:val="24"/>
          <w:szCs w:val="24"/>
        </w:rPr>
        <w:t xml:space="preserve"> активов</w:t>
      </w:r>
      <w:r w:rsidR="005128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1DDE">
        <w:rPr>
          <w:rFonts w:ascii="Times New Roman" w:hAnsi="Times New Roman" w:cs="Times New Roman"/>
          <w:b/>
          <w:sz w:val="24"/>
          <w:szCs w:val="24"/>
        </w:rPr>
        <w:t>Фонда</w:t>
      </w:r>
      <w:r w:rsidRPr="007F4787">
        <w:rPr>
          <w:rFonts w:ascii="Times New Roman" w:hAnsi="Times New Roman" w:cs="Times New Roman"/>
          <w:b/>
          <w:sz w:val="24"/>
          <w:szCs w:val="24"/>
        </w:rPr>
        <w:t>, переданного в оплату инвестиционных паев:</w:t>
      </w:r>
      <w:r w:rsidRPr="007F4787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>.11.2025</w:t>
      </w:r>
    </w:p>
    <w:p w14:paraId="0D8D0BB9" w14:textId="40E44408" w:rsidR="007F4787" w:rsidRPr="007F4787" w:rsidRDefault="007F4787" w:rsidP="00CD6B60">
      <w:pPr>
        <w:spacing w:after="120"/>
        <w:jc w:val="both"/>
      </w:pPr>
      <w:r w:rsidRPr="007F4787">
        <w:rPr>
          <w:b/>
        </w:rPr>
        <w:t>Стоимость имущества, подлежащего включению в состав Фонда, на дату возникновения (наступления) оснований для его включения в состав Фонда:</w:t>
      </w:r>
      <w:r w:rsidRPr="007F4787">
        <w:t xml:space="preserve"> 6 553 250 000,00</w:t>
      </w:r>
      <w:r>
        <w:t xml:space="preserve"> (Шесть миллиардов пятьсот пятьдесят три миллиона двести пятьдесят тысяч) рублей</w:t>
      </w:r>
    </w:p>
    <w:p w14:paraId="6D06ACD4" w14:textId="77777777" w:rsidR="007F4787" w:rsidRDefault="007F4787" w:rsidP="00CD6B60">
      <w:pPr>
        <w:pStyle w:val="ConsPlusNormal"/>
        <w:spacing w:after="120"/>
        <w:ind w:left="28" w:hanging="28"/>
        <w:jc w:val="both"/>
        <w:rPr>
          <w:rFonts w:ascii="Times New Roman" w:hAnsi="Times New Roman" w:cs="Times New Roman"/>
          <w:sz w:val="24"/>
          <w:szCs w:val="24"/>
        </w:rPr>
      </w:pPr>
    </w:p>
    <w:p w14:paraId="6E7B02C0" w14:textId="22E9C241" w:rsidR="00F22A45" w:rsidRDefault="005574B6" w:rsidP="005574B6">
      <w:pPr>
        <w:pStyle w:val="ConsPlusNormal"/>
        <w:tabs>
          <w:tab w:val="num" w:pos="567"/>
        </w:tabs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Управляющая компания</w:t>
      </w:r>
      <w:r w:rsidR="00F22A45" w:rsidRPr="00E07961">
        <w:rPr>
          <w:rFonts w:ascii="Times New Roman" w:hAnsi="Times New Roman" w:cs="Times New Roman"/>
          <w:sz w:val="24"/>
          <w:szCs w:val="24"/>
        </w:rPr>
        <w:t xml:space="preserve"> </w:t>
      </w:r>
      <w:r w:rsidR="00F22A45">
        <w:rPr>
          <w:rFonts w:ascii="Times New Roman" w:hAnsi="Times New Roman" w:cs="Times New Roman"/>
          <w:sz w:val="24"/>
          <w:szCs w:val="24"/>
        </w:rPr>
        <w:t>обращает внимание на то, что:</w:t>
      </w:r>
    </w:p>
    <w:p w14:paraId="00257EE8" w14:textId="77777777" w:rsidR="006F7A2D" w:rsidRPr="006F7A2D" w:rsidRDefault="006F7A2D" w:rsidP="005F3396">
      <w:pPr>
        <w:pStyle w:val="ConsPlusNormal"/>
        <w:numPr>
          <w:ilvl w:val="0"/>
          <w:numId w:val="22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A2D">
        <w:rPr>
          <w:rFonts w:ascii="Times New Roman" w:hAnsi="Times New Roman" w:cs="Times New Roman"/>
          <w:sz w:val="24"/>
          <w:szCs w:val="24"/>
        </w:rPr>
        <w:t>стоимость инвестиционных паев может увеличиваться и уменьшаться</w:t>
      </w:r>
      <w:r w:rsidR="00CD6B60">
        <w:rPr>
          <w:rFonts w:ascii="Times New Roman" w:hAnsi="Times New Roman" w:cs="Times New Roman"/>
          <w:sz w:val="24"/>
          <w:szCs w:val="24"/>
        </w:rPr>
        <w:t>;</w:t>
      </w:r>
    </w:p>
    <w:p w14:paraId="39824733" w14:textId="77777777" w:rsidR="006F7A2D" w:rsidRPr="006F7A2D" w:rsidRDefault="006F7A2D" w:rsidP="005F3396">
      <w:pPr>
        <w:pStyle w:val="ConsPlusNormal"/>
        <w:numPr>
          <w:ilvl w:val="0"/>
          <w:numId w:val="22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A2D">
        <w:rPr>
          <w:rFonts w:ascii="Times New Roman" w:hAnsi="Times New Roman" w:cs="Times New Roman"/>
          <w:sz w:val="24"/>
          <w:szCs w:val="24"/>
        </w:rPr>
        <w:t>результаты инвестирования в прошлом не определяют доходы в будущем</w:t>
      </w:r>
      <w:r w:rsidR="00CD6B60">
        <w:rPr>
          <w:rFonts w:ascii="Times New Roman" w:hAnsi="Times New Roman" w:cs="Times New Roman"/>
          <w:sz w:val="24"/>
          <w:szCs w:val="24"/>
        </w:rPr>
        <w:t>;</w:t>
      </w:r>
    </w:p>
    <w:p w14:paraId="55F23CDB" w14:textId="77777777" w:rsidR="006F7A2D" w:rsidRPr="006F7A2D" w:rsidRDefault="006F7A2D" w:rsidP="005F3396">
      <w:pPr>
        <w:pStyle w:val="ConsPlusNormal"/>
        <w:numPr>
          <w:ilvl w:val="0"/>
          <w:numId w:val="22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A2D">
        <w:rPr>
          <w:rFonts w:ascii="Times New Roman" w:hAnsi="Times New Roman" w:cs="Times New Roman"/>
          <w:sz w:val="24"/>
          <w:szCs w:val="24"/>
        </w:rPr>
        <w:t>государство не гарантирует доходность инвестиций в паевые инвестиционные фонды</w:t>
      </w:r>
      <w:r w:rsidR="00CD6B60">
        <w:rPr>
          <w:rFonts w:ascii="Times New Roman" w:hAnsi="Times New Roman" w:cs="Times New Roman"/>
          <w:sz w:val="24"/>
          <w:szCs w:val="24"/>
        </w:rPr>
        <w:t>;</w:t>
      </w:r>
    </w:p>
    <w:p w14:paraId="3BBB3395" w14:textId="67E1B9ED" w:rsidR="00CD6B60" w:rsidRDefault="006F7A2D" w:rsidP="00360990">
      <w:pPr>
        <w:pStyle w:val="ConsPlusNormal"/>
        <w:numPr>
          <w:ilvl w:val="0"/>
          <w:numId w:val="22"/>
        </w:numPr>
        <w:tabs>
          <w:tab w:val="left" w:pos="851"/>
        </w:tabs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F7A2D">
        <w:rPr>
          <w:rFonts w:ascii="Times New Roman" w:hAnsi="Times New Roman" w:cs="Times New Roman"/>
          <w:sz w:val="24"/>
          <w:szCs w:val="24"/>
        </w:rPr>
        <w:t>прежде чем приобрести инвестиционный пай, следует внимательно ознакомиться с</w:t>
      </w:r>
      <w:r w:rsidR="00F22A45">
        <w:rPr>
          <w:rFonts w:ascii="Times New Roman" w:hAnsi="Times New Roman" w:cs="Times New Roman"/>
          <w:sz w:val="24"/>
          <w:szCs w:val="24"/>
        </w:rPr>
        <w:t xml:space="preserve"> </w:t>
      </w:r>
      <w:r w:rsidRPr="006F7A2D">
        <w:rPr>
          <w:rFonts w:ascii="Times New Roman" w:hAnsi="Times New Roman" w:cs="Times New Roman"/>
          <w:sz w:val="24"/>
          <w:szCs w:val="24"/>
        </w:rPr>
        <w:t>правилами доверительного управления соответствующим паевым инвестиционным фондом</w:t>
      </w:r>
      <w:r w:rsidR="00360990">
        <w:rPr>
          <w:rFonts w:ascii="Times New Roman" w:hAnsi="Times New Roman" w:cs="Times New Roman"/>
          <w:sz w:val="24"/>
          <w:szCs w:val="24"/>
        </w:rPr>
        <w:t>.</w:t>
      </w:r>
    </w:p>
    <w:p w14:paraId="59A6A298" w14:textId="68B897D4" w:rsidR="00280F9C" w:rsidRDefault="00280F9C" w:rsidP="00280F9C">
      <w:pPr>
        <w:pStyle w:val="ConsPlusNormal"/>
        <w:tabs>
          <w:tab w:val="left" w:pos="851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CA58E77" w14:textId="465714AA" w:rsidR="00280F9C" w:rsidRDefault="00280F9C" w:rsidP="00280F9C">
      <w:pPr>
        <w:pStyle w:val="ConsPlusNormal"/>
        <w:tabs>
          <w:tab w:val="left" w:pos="851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50F491B" w14:textId="040A835A" w:rsidR="00280F9C" w:rsidRDefault="00280F9C" w:rsidP="00280F9C">
      <w:pPr>
        <w:pStyle w:val="ConsPlusNormal"/>
        <w:tabs>
          <w:tab w:val="left" w:pos="851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0B4E5200" w14:textId="5579C67E" w:rsidR="00280F9C" w:rsidRPr="00360990" w:rsidRDefault="00280F9C" w:rsidP="00280F9C">
      <w:pPr>
        <w:pStyle w:val="ConsPlusNormal"/>
        <w:tabs>
          <w:tab w:val="left" w:pos="851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ВРИО Директора                                                                                А.С. Макаров</w:t>
      </w:r>
      <w:bookmarkStart w:id="0" w:name="_GoBack"/>
      <w:bookmarkEnd w:id="0"/>
    </w:p>
    <w:sectPr w:rsidR="00280F9C" w:rsidRPr="00360990" w:rsidSect="007A03C8">
      <w:footerReference w:type="even" r:id="rId8"/>
      <w:pgSz w:w="11907" w:h="16840" w:code="9"/>
      <w:pgMar w:top="567" w:right="992" w:bottom="567" w:left="1276" w:header="720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DCB9A" w14:textId="77777777" w:rsidR="00A705C3" w:rsidRDefault="00A705C3">
      <w:r>
        <w:separator/>
      </w:r>
    </w:p>
  </w:endnote>
  <w:endnote w:type="continuationSeparator" w:id="0">
    <w:p w14:paraId="01F334E7" w14:textId="77777777" w:rsidR="00A705C3" w:rsidRDefault="00A7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1F32A" w14:textId="77777777" w:rsidR="009157D4" w:rsidRDefault="009157D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7A352D" w14:textId="77777777" w:rsidR="009157D4" w:rsidRDefault="009157D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2FCE6" w14:textId="77777777" w:rsidR="00A705C3" w:rsidRDefault="00A705C3">
      <w:r>
        <w:separator/>
      </w:r>
    </w:p>
  </w:footnote>
  <w:footnote w:type="continuationSeparator" w:id="0">
    <w:p w14:paraId="65A7EE90" w14:textId="77777777" w:rsidR="00A705C3" w:rsidRDefault="00A7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01E3"/>
    <w:multiLevelType w:val="multilevel"/>
    <w:tmpl w:val="03D66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4037F"/>
    <w:multiLevelType w:val="multilevel"/>
    <w:tmpl w:val="AD4EF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B90DBD"/>
    <w:multiLevelType w:val="hybridMultilevel"/>
    <w:tmpl w:val="A25665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60082F"/>
    <w:multiLevelType w:val="singleLevel"/>
    <w:tmpl w:val="5F0A997E"/>
    <w:lvl w:ilvl="0">
      <w:start w:val="1"/>
      <w:numFmt w:val="decimal"/>
      <w:lvlText w:val="%1."/>
      <w:legacy w:legacy="1" w:legacySpace="0" w:legacyIndent="0"/>
      <w:lvlJc w:val="left"/>
      <w:rPr>
        <w:rFonts w:ascii="Helv" w:hAnsi="Helv" w:hint="default"/>
        <w:b w:val="0"/>
      </w:rPr>
    </w:lvl>
  </w:abstractNum>
  <w:abstractNum w:abstractNumId="4" w15:restartNumberingAfterBreak="0">
    <w:nsid w:val="1AE7432F"/>
    <w:multiLevelType w:val="hybridMultilevel"/>
    <w:tmpl w:val="42BCB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D62DC"/>
    <w:multiLevelType w:val="hybridMultilevel"/>
    <w:tmpl w:val="B8541980"/>
    <w:lvl w:ilvl="0" w:tplc="BCE066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E2509"/>
    <w:multiLevelType w:val="hybridMultilevel"/>
    <w:tmpl w:val="03D66F94"/>
    <w:lvl w:ilvl="0" w:tplc="5B6474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EE7E6F"/>
    <w:multiLevelType w:val="singleLevel"/>
    <w:tmpl w:val="5F0A997E"/>
    <w:lvl w:ilvl="0">
      <w:start w:val="1"/>
      <w:numFmt w:val="decimal"/>
      <w:lvlText w:val="%1."/>
      <w:legacy w:legacy="1" w:legacySpace="0" w:legacyIndent="0"/>
      <w:lvlJc w:val="left"/>
      <w:rPr>
        <w:rFonts w:ascii="Helv" w:hAnsi="Helv" w:hint="default"/>
        <w:b w:val="0"/>
      </w:rPr>
    </w:lvl>
  </w:abstractNum>
  <w:abstractNum w:abstractNumId="8" w15:restartNumberingAfterBreak="0">
    <w:nsid w:val="42796886"/>
    <w:multiLevelType w:val="hybridMultilevel"/>
    <w:tmpl w:val="5CB4BD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AF6839"/>
    <w:multiLevelType w:val="multilevel"/>
    <w:tmpl w:val="7B886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C5F26D7"/>
    <w:multiLevelType w:val="multilevel"/>
    <w:tmpl w:val="99980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E6E11C8"/>
    <w:multiLevelType w:val="hybridMultilevel"/>
    <w:tmpl w:val="999806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1E57BEF"/>
    <w:multiLevelType w:val="hybridMultilevel"/>
    <w:tmpl w:val="AD4EF7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32F7A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7C61BB3"/>
    <w:multiLevelType w:val="multilevel"/>
    <w:tmpl w:val="EB6C3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82B2EDC"/>
    <w:multiLevelType w:val="hybridMultilevel"/>
    <w:tmpl w:val="EB6C3F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5F5FBF"/>
    <w:multiLevelType w:val="hybridMultilevel"/>
    <w:tmpl w:val="F000EFF0"/>
    <w:lvl w:ilvl="0" w:tplc="EC8EC0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D610C"/>
    <w:multiLevelType w:val="multilevel"/>
    <w:tmpl w:val="7B886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EF40187"/>
    <w:multiLevelType w:val="hybridMultilevel"/>
    <w:tmpl w:val="6F6284D4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304794"/>
    <w:multiLevelType w:val="hybridMultilevel"/>
    <w:tmpl w:val="7B886F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6AE6795"/>
    <w:multiLevelType w:val="hybridMultilevel"/>
    <w:tmpl w:val="13C6D6B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8A83154"/>
    <w:multiLevelType w:val="hybridMultilevel"/>
    <w:tmpl w:val="92A2F138"/>
    <w:lvl w:ilvl="0" w:tplc="D8D4C6D6">
      <w:numFmt w:val="bullet"/>
      <w:lvlText w:val="·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9"/>
  </w:num>
  <w:num w:numId="5">
    <w:abstractNumId w:val="17"/>
  </w:num>
  <w:num w:numId="6">
    <w:abstractNumId w:val="11"/>
  </w:num>
  <w:num w:numId="7">
    <w:abstractNumId w:val="10"/>
  </w:num>
  <w:num w:numId="8">
    <w:abstractNumId w:val="12"/>
  </w:num>
  <w:num w:numId="9">
    <w:abstractNumId w:val="1"/>
  </w:num>
  <w:num w:numId="10">
    <w:abstractNumId w:val="8"/>
  </w:num>
  <w:num w:numId="11">
    <w:abstractNumId w:val="3"/>
  </w:num>
  <w:num w:numId="12">
    <w:abstractNumId w:val="16"/>
  </w:num>
  <w:num w:numId="13">
    <w:abstractNumId w:val="7"/>
  </w:num>
  <w:num w:numId="14">
    <w:abstractNumId w:val="9"/>
  </w:num>
  <w:num w:numId="15">
    <w:abstractNumId w:val="6"/>
  </w:num>
  <w:num w:numId="16">
    <w:abstractNumId w:val="0"/>
  </w:num>
  <w:num w:numId="17">
    <w:abstractNumId w:val="5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"/>
  </w:num>
  <w:num w:numId="21">
    <w:abstractNumId w:val="4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C3B"/>
    <w:rsid w:val="0001697B"/>
    <w:rsid w:val="00024D6E"/>
    <w:rsid w:val="00024E9D"/>
    <w:rsid w:val="000343E6"/>
    <w:rsid w:val="0004700B"/>
    <w:rsid w:val="00065BD8"/>
    <w:rsid w:val="00066B38"/>
    <w:rsid w:val="0007711B"/>
    <w:rsid w:val="00080491"/>
    <w:rsid w:val="00094F52"/>
    <w:rsid w:val="000A4A2C"/>
    <w:rsid w:val="000A4E87"/>
    <w:rsid w:val="000A7010"/>
    <w:rsid w:val="000B4329"/>
    <w:rsid w:val="000B62D7"/>
    <w:rsid w:val="000D239A"/>
    <w:rsid w:val="000E2AF5"/>
    <w:rsid w:val="000E4395"/>
    <w:rsid w:val="000F1977"/>
    <w:rsid w:val="000F2B41"/>
    <w:rsid w:val="00111DDE"/>
    <w:rsid w:val="00114830"/>
    <w:rsid w:val="001168D5"/>
    <w:rsid w:val="00123402"/>
    <w:rsid w:val="0013754A"/>
    <w:rsid w:val="00150D78"/>
    <w:rsid w:val="00153F01"/>
    <w:rsid w:val="00164094"/>
    <w:rsid w:val="0017761E"/>
    <w:rsid w:val="00184D1B"/>
    <w:rsid w:val="00185C54"/>
    <w:rsid w:val="00185EE0"/>
    <w:rsid w:val="00192406"/>
    <w:rsid w:val="001977C9"/>
    <w:rsid w:val="001B0CDD"/>
    <w:rsid w:val="001B7CB0"/>
    <w:rsid w:val="001C1ABC"/>
    <w:rsid w:val="001C3B4C"/>
    <w:rsid w:val="001D113F"/>
    <w:rsid w:val="001D7B27"/>
    <w:rsid w:val="001E4C61"/>
    <w:rsid w:val="001E64D8"/>
    <w:rsid w:val="001F382C"/>
    <w:rsid w:val="001F3E82"/>
    <w:rsid w:val="001F5BE0"/>
    <w:rsid w:val="001F6729"/>
    <w:rsid w:val="00223322"/>
    <w:rsid w:val="00231795"/>
    <w:rsid w:val="00247E8E"/>
    <w:rsid w:val="002602DE"/>
    <w:rsid w:val="002735D9"/>
    <w:rsid w:val="00276F1C"/>
    <w:rsid w:val="00280F9C"/>
    <w:rsid w:val="0028353B"/>
    <w:rsid w:val="002A2A2A"/>
    <w:rsid w:val="002A3575"/>
    <w:rsid w:val="002B6A91"/>
    <w:rsid w:val="002D1BF4"/>
    <w:rsid w:val="002D5E7E"/>
    <w:rsid w:val="00300882"/>
    <w:rsid w:val="00303829"/>
    <w:rsid w:val="00304BE4"/>
    <w:rsid w:val="00307860"/>
    <w:rsid w:val="003129EB"/>
    <w:rsid w:val="00322B9A"/>
    <w:rsid w:val="00323D25"/>
    <w:rsid w:val="00327A26"/>
    <w:rsid w:val="00350154"/>
    <w:rsid w:val="00360990"/>
    <w:rsid w:val="003611A4"/>
    <w:rsid w:val="00362EB2"/>
    <w:rsid w:val="00374E58"/>
    <w:rsid w:val="00385D15"/>
    <w:rsid w:val="003A370B"/>
    <w:rsid w:val="003A70E3"/>
    <w:rsid w:val="003B349A"/>
    <w:rsid w:val="003B689A"/>
    <w:rsid w:val="003B7023"/>
    <w:rsid w:val="003D0F43"/>
    <w:rsid w:val="003D3AAE"/>
    <w:rsid w:val="003E4EEF"/>
    <w:rsid w:val="00407263"/>
    <w:rsid w:val="004103FD"/>
    <w:rsid w:val="00423ED4"/>
    <w:rsid w:val="00425C39"/>
    <w:rsid w:val="004262A3"/>
    <w:rsid w:val="004303E7"/>
    <w:rsid w:val="00435D0D"/>
    <w:rsid w:val="00442EDB"/>
    <w:rsid w:val="004524E5"/>
    <w:rsid w:val="00462E4F"/>
    <w:rsid w:val="00471CD0"/>
    <w:rsid w:val="00475B3C"/>
    <w:rsid w:val="004858EB"/>
    <w:rsid w:val="00491748"/>
    <w:rsid w:val="004B2D92"/>
    <w:rsid w:val="004B2FBC"/>
    <w:rsid w:val="004C341A"/>
    <w:rsid w:val="004D1110"/>
    <w:rsid w:val="004D2581"/>
    <w:rsid w:val="004D511A"/>
    <w:rsid w:val="004E0BD0"/>
    <w:rsid w:val="00504682"/>
    <w:rsid w:val="00505DEE"/>
    <w:rsid w:val="00507D16"/>
    <w:rsid w:val="0051283A"/>
    <w:rsid w:val="00520900"/>
    <w:rsid w:val="00524F29"/>
    <w:rsid w:val="0053451F"/>
    <w:rsid w:val="0055304C"/>
    <w:rsid w:val="005552E0"/>
    <w:rsid w:val="005574B6"/>
    <w:rsid w:val="00562ADF"/>
    <w:rsid w:val="00583A8D"/>
    <w:rsid w:val="0058567B"/>
    <w:rsid w:val="005934C8"/>
    <w:rsid w:val="0059423D"/>
    <w:rsid w:val="0059463A"/>
    <w:rsid w:val="00595B37"/>
    <w:rsid w:val="00595BF4"/>
    <w:rsid w:val="00596418"/>
    <w:rsid w:val="005A1776"/>
    <w:rsid w:val="005A2BF9"/>
    <w:rsid w:val="005A6D93"/>
    <w:rsid w:val="005B5286"/>
    <w:rsid w:val="005B7B6E"/>
    <w:rsid w:val="005B7DA6"/>
    <w:rsid w:val="005D40D4"/>
    <w:rsid w:val="005D46B8"/>
    <w:rsid w:val="005F0D1B"/>
    <w:rsid w:val="005F3396"/>
    <w:rsid w:val="00616DA4"/>
    <w:rsid w:val="00622A56"/>
    <w:rsid w:val="00623EA5"/>
    <w:rsid w:val="00634A86"/>
    <w:rsid w:val="00660E40"/>
    <w:rsid w:val="00674440"/>
    <w:rsid w:val="00681CD5"/>
    <w:rsid w:val="00696614"/>
    <w:rsid w:val="006A2A02"/>
    <w:rsid w:val="006A6002"/>
    <w:rsid w:val="006C68B3"/>
    <w:rsid w:val="006D107B"/>
    <w:rsid w:val="006D3579"/>
    <w:rsid w:val="006D74DD"/>
    <w:rsid w:val="006E469C"/>
    <w:rsid w:val="006F0512"/>
    <w:rsid w:val="006F2E6F"/>
    <w:rsid w:val="006F68C5"/>
    <w:rsid w:val="006F7A2D"/>
    <w:rsid w:val="007079F8"/>
    <w:rsid w:val="007360D6"/>
    <w:rsid w:val="00742A20"/>
    <w:rsid w:val="00747535"/>
    <w:rsid w:val="0075029F"/>
    <w:rsid w:val="007601FB"/>
    <w:rsid w:val="00760F19"/>
    <w:rsid w:val="0076154A"/>
    <w:rsid w:val="00771C1F"/>
    <w:rsid w:val="00775398"/>
    <w:rsid w:val="00775E61"/>
    <w:rsid w:val="00791834"/>
    <w:rsid w:val="007975F7"/>
    <w:rsid w:val="007A01B0"/>
    <w:rsid w:val="007A03C8"/>
    <w:rsid w:val="007A12C5"/>
    <w:rsid w:val="007A4C94"/>
    <w:rsid w:val="007A793B"/>
    <w:rsid w:val="007B6FAC"/>
    <w:rsid w:val="007B7A36"/>
    <w:rsid w:val="007D03CD"/>
    <w:rsid w:val="007D5DC7"/>
    <w:rsid w:val="007E6A12"/>
    <w:rsid w:val="007F28E2"/>
    <w:rsid w:val="007F4787"/>
    <w:rsid w:val="00834647"/>
    <w:rsid w:val="0083696B"/>
    <w:rsid w:val="00854EDC"/>
    <w:rsid w:val="00862E42"/>
    <w:rsid w:val="00866166"/>
    <w:rsid w:val="008774DB"/>
    <w:rsid w:val="008819DC"/>
    <w:rsid w:val="00882C96"/>
    <w:rsid w:val="00887A72"/>
    <w:rsid w:val="00897F89"/>
    <w:rsid w:val="008C471D"/>
    <w:rsid w:val="008F0171"/>
    <w:rsid w:val="008F2367"/>
    <w:rsid w:val="00901523"/>
    <w:rsid w:val="00904103"/>
    <w:rsid w:val="009062EC"/>
    <w:rsid w:val="009115C7"/>
    <w:rsid w:val="009157D4"/>
    <w:rsid w:val="00921E1D"/>
    <w:rsid w:val="009236E4"/>
    <w:rsid w:val="00925E64"/>
    <w:rsid w:val="00942723"/>
    <w:rsid w:val="00943573"/>
    <w:rsid w:val="00944449"/>
    <w:rsid w:val="0094495E"/>
    <w:rsid w:val="0094625C"/>
    <w:rsid w:val="009550B2"/>
    <w:rsid w:val="009554B2"/>
    <w:rsid w:val="009A5C4C"/>
    <w:rsid w:val="009B1CC8"/>
    <w:rsid w:val="009C1D8D"/>
    <w:rsid w:val="009C3BC7"/>
    <w:rsid w:val="009D0CDB"/>
    <w:rsid w:val="009E7F95"/>
    <w:rsid w:val="009F0C1C"/>
    <w:rsid w:val="009F1C93"/>
    <w:rsid w:val="009F2EB5"/>
    <w:rsid w:val="009F6A79"/>
    <w:rsid w:val="00A013C8"/>
    <w:rsid w:val="00A03535"/>
    <w:rsid w:val="00A05139"/>
    <w:rsid w:val="00A15690"/>
    <w:rsid w:val="00A22BD7"/>
    <w:rsid w:val="00A34A1C"/>
    <w:rsid w:val="00A453BA"/>
    <w:rsid w:val="00A52A8A"/>
    <w:rsid w:val="00A52BC2"/>
    <w:rsid w:val="00A53F52"/>
    <w:rsid w:val="00A55446"/>
    <w:rsid w:val="00A64498"/>
    <w:rsid w:val="00A679AD"/>
    <w:rsid w:val="00A705C3"/>
    <w:rsid w:val="00A83C7C"/>
    <w:rsid w:val="00AA1F4D"/>
    <w:rsid w:val="00AA359B"/>
    <w:rsid w:val="00AA526D"/>
    <w:rsid w:val="00AB38FF"/>
    <w:rsid w:val="00AB6CAD"/>
    <w:rsid w:val="00AB7E0F"/>
    <w:rsid w:val="00AD1C25"/>
    <w:rsid w:val="00AF60E4"/>
    <w:rsid w:val="00B00D61"/>
    <w:rsid w:val="00B040D3"/>
    <w:rsid w:val="00B10466"/>
    <w:rsid w:val="00B14D07"/>
    <w:rsid w:val="00B16DEF"/>
    <w:rsid w:val="00B21A1C"/>
    <w:rsid w:val="00B24D00"/>
    <w:rsid w:val="00B2705B"/>
    <w:rsid w:val="00B36DDB"/>
    <w:rsid w:val="00B529E7"/>
    <w:rsid w:val="00B62343"/>
    <w:rsid w:val="00B7153E"/>
    <w:rsid w:val="00B8558A"/>
    <w:rsid w:val="00B927D6"/>
    <w:rsid w:val="00BA025D"/>
    <w:rsid w:val="00BD12FA"/>
    <w:rsid w:val="00C068F2"/>
    <w:rsid w:val="00C10A92"/>
    <w:rsid w:val="00C162BF"/>
    <w:rsid w:val="00C16F06"/>
    <w:rsid w:val="00C26770"/>
    <w:rsid w:val="00C303E2"/>
    <w:rsid w:val="00C34182"/>
    <w:rsid w:val="00CB059D"/>
    <w:rsid w:val="00CB237A"/>
    <w:rsid w:val="00CB5A2F"/>
    <w:rsid w:val="00CB7AEF"/>
    <w:rsid w:val="00CB7DF1"/>
    <w:rsid w:val="00CD4991"/>
    <w:rsid w:val="00CD6B60"/>
    <w:rsid w:val="00CF6C3B"/>
    <w:rsid w:val="00D07321"/>
    <w:rsid w:val="00D07E34"/>
    <w:rsid w:val="00D146C9"/>
    <w:rsid w:val="00D218FF"/>
    <w:rsid w:val="00D22992"/>
    <w:rsid w:val="00D2309C"/>
    <w:rsid w:val="00D26258"/>
    <w:rsid w:val="00D42014"/>
    <w:rsid w:val="00D556B2"/>
    <w:rsid w:val="00D605E4"/>
    <w:rsid w:val="00D62B77"/>
    <w:rsid w:val="00D63A8E"/>
    <w:rsid w:val="00D66702"/>
    <w:rsid w:val="00D668F4"/>
    <w:rsid w:val="00D739DE"/>
    <w:rsid w:val="00D915BE"/>
    <w:rsid w:val="00D96150"/>
    <w:rsid w:val="00DC7A88"/>
    <w:rsid w:val="00DD4CC9"/>
    <w:rsid w:val="00DE2810"/>
    <w:rsid w:val="00DF4BC7"/>
    <w:rsid w:val="00E042A4"/>
    <w:rsid w:val="00E07961"/>
    <w:rsid w:val="00E116CD"/>
    <w:rsid w:val="00E23370"/>
    <w:rsid w:val="00E34DDA"/>
    <w:rsid w:val="00E408D9"/>
    <w:rsid w:val="00E444F2"/>
    <w:rsid w:val="00E5442F"/>
    <w:rsid w:val="00E557B1"/>
    <w:rsid w:val="00E7128F"/>
    <w:rsid w:val="00E80D2A"/>
    <w:rsid w:val="00E81AA8"/>
    <w:rsid w:val="00EA233C"/>
    <w:rsid w:val="00EA7C77"/>
    <w:rsid w:val="00EB4832"/>
    <w:rsid w:val="00ED1C35"/>
    <w:rsid w:val="00ED43E5"/>
    <w:rsid w:val="00EE5CE9"/>
    <w:rsid w:val="00EF3DAE"/>
    <w:rsid w:val="00F027C0"/>
    <w:rsid w:val="00F15080"/>
    <w:rsid w:val="00F15B7F"/>
    <w:rsid w:val="00F15EC1"/>
    <w:rsid w:val="00F22A45"/>
    <w:rsid w:val="00F22E19"/>
    <w:rsid w:val="00F266D1"/>
    <w:rsid w:val="00F26E23"/>
    <w:rsid w:val="00F36196"/>
    <w:rsid w:val="00F5760B"/>
    <w:rsid w:val="00F6110B"/>
    <w:rsid w:val="00F668C1"/>
    <w:rsid w:val="00F86306"/>
    <w:rsid w:val="00F96461"/>
    <w:rsid w:val="00FA5FC0"/>
    <w:rsid w:val="00FC0036"/>
    <w:rsid w:val="00FC0B32"/>
    <w:rsid w:val="00FC3855"/>
    <w:rsid w:val="00FC5121"/>
    <w:rsid w:val="00FC61D7"/>
    <w:rsid w:val="00FD0AD6"/>
    <w:rsid w:val="00FE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AB5FB7"/>
  <w15:docId w15:val="{329BC993-EC31-4ECC-813D-155B6494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63A8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pPr>
      <w:widowControl w:val="0"/>
      <w:ind w:left="5664"/>
    </w:pPr>
    <w:rPr>
      <w:sz w:val="22"/>
      <w:szCs w:val="22"/>
    </w:rPr>
  </w:style>
  <w:style w:type="character" w:styleId="a3">
    <w:name w:val="Hyperlink"/>
    <w:basedOn w:val="a0"/>
    <w:uiPriority w:val="99"/>
    <w:rPr>
      <w:color w:val="0000FF"/>
      <w:u w:val="single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pPr>
      <w:spacing w:before="100" w:beforeAutospacing="1" w:after="100" w:afterAutospacing="1"/>
    </w:pPr>
  </w:style>
  <w:style w:type="paragraph" w:styleId="ab">
    <w:name w:val="Plain Text"/>
    <w:basedOn w:val="a"/>
    <w:rPr>
      <w:rFonts w:ascii="Courier New" w:hAnsi="Courier New"/>
      <w:sz w:val="20"/>
      <w:szCs w:val="20"/>
    </w:rPr>
  </w:style>
  <w:style w:type="character" w:customStyle="1" w:styleId="SUBST">
    <w:name w:val="__SUBST"/>
    <w:rsid w:val="003D3AAE"/>
    <w:rPr>
      <w:b/>
      <w:bCs/>
      <w:i/>
      <w:iCs/>
      <w:sz w:val="20"/>
      <w:szCs w:val="20"/>
    </w:rPr>
  </w:style>
  <w:style w:type="paragraph" w:customStyle="1" w:styleId="BodyTextIndent21">
    <w:name w:val="Body Text Indent 21"/>
    <w:basedOn w:val="a"/>
    <w:rsid w:val="00DE2810"/>
    <w:pPr>
      <w:widowControl w:val="0"/>
      <w:spacing w:line="360" w:lineRule="auto"/>
      <w:ind w:firstLine="851"/>
      <w:jc w:val="both"/>
    </w:pPr>
    <w:rPr>
      <w:sz w:val="20"/>
      <w:szCs w:val="20"/>
    </w:rPr>
  </w:style>
  <w:style w:type="paragraph" w:styleId="3">
    <w:name w:val="Body Text 3"/>
    <w:basedOn w:val="a"/>
    <w:rsid w:val="00D63A8E"/>
    <w:pPr>
      <w:spacing w:after="120"/>
    </w:pPr>
    <w:rPr>
      <w:sz w:val="16"/>
      <w:szCs w:val="16"/>
    </w:rPr>
  </w:style>
  <w:style w:type="paragraph" w:styleId="ac">
    <w:name w:val="Body Text"/>
    <w:basedOn w:val="a"/>
    <w:rsid w:val="00596418"/>
    <w:pPr>
      <w:spacing w:after="120"/>
    </w:pPr>
  </w:style>
  <w:style w:type="character" w:styleId="ad">
    <w:name w:val="annotation reference"/>
    <w:basedOn w:val="a0"/>
    <w:semiHidden/>
    <w:rsid w:val="00F15080"/>
    <w:rPr>
      <w:sz w:val="16"/>
      <w:szCs w:val="16"/>
    </w:rPr>
  </w:style>
  <w:style w:type="paragraph" w:styleId="ae">
    <w:name w:val="annotation text"/>
    <w:basedOn w:val="a"/>
    <w:semiHidden/>
    <w:rsid w:val="00F15080"/>
    <w:rPr>
      <w:sz w:val="20"/>
      <w:szCs w:val="20"/>
    </w:rPr>
  </w:style>
  <w:style w:type="paragraph" w:styleId="af">
    <w:name w:val="annotation subject"/>
    <w:basedOn w:val="ae"/>
    <w:next w:val="ae"/>
    <w:semiHidden/>
    <w:rsid w:val="00F15080"/>
    <w:rPr>
      <w:b/>
      <w:bCs/>
    </w:rPr>
  </w:style>
  <w:style w:type="paragraph" w:customStyle="1" w:styleId="ConsPlusNormal">
    <w:name w:val="ConsPlusNormal"/>
    <w:basedOn w:val="a"/>
    <w:rsid w:val="009236E4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harChar">
    <w:name w:val="Char Char"/>
    <w:basedOn w:val="a"/>
    <w:uiPriority w:val="99"/>
    <w:rsid w:val="008F01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611A4"/>
    <w:rPr>
      <w:sz w:val="24"/>
      <w:szCs w:val="24"/>
    </w:rPr>
  </w:style>
  <w:style w:type="paragraph" w:customStyle="1" w:styleId="consnormal0">
    <w:name w:val="consnormal"/>
    <w:basedOn w:val="a"/>
    <w:rsid w:val="003611A4"/>
    <w:pPr>
      <w:autoSpaceDE w:val="0"/>
      <w:autoSpaceDN w:val="0"/>
      <w:ind w:firstLine="720"/>
    </w:pPr>
    <w:rPr>
      <w:rFonts w:ascii="Arial" w:eastAsia="Calibri" w:hAnsi="Arial" w:cs="Arial"/>
      <w:sz w:val="20"/>
      <w:szCs w:val="20"/>
    </w:rPr>
  </w:style>
  <w:style w:type="table" w:styleId="af0">
    <w:name w:val="Table Grid"/>
    <w:basedOn w:val="a1"/>
    <w:rsid w:val="00A5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nhideWhenUsed/>
    <w:rsid w:val="00B2705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B2705B"/>
    <w:rPr>
      <w:sz w:val="24"/>
      <w:szCs w:val="24"/>
    </w:rPr>
  </w:style>
  <w:style w:type="character" w:styleId="af3">
    <w:name w:val="Strong"/>
    <w:basedOn w:val="a0"/>
    <w:uiPriority w:val="22"/>
    <w:qFormat/>
    <w:rsid w:val="009115C7"/>
    <w:rPr>
      <w:b/>
      <w:bCs/>
    </w:rPr>
  </w:style>
  <w:style w:type="paragraph" w:styleId="af4">
    <w:name w:val="List Paragraph"/>
    <w:basedOn w:val="a"/>
    <w:uiPriority w:val="34"/>
    <w:qFormat/>
    <w:rsid w:val="005F3396"/>
    <w:pPr>
      <w:ind w:left="720"/>
      <w:contextualSpacing/>
    </w:pPr>
  </w:style>
  <w:style w:type="character" w:customStyle="1" w:styleId="fontstyle01">
    <w:name w:val="fontstyle01"/>
    <w:basedOn w:val="a0"/>
    <w:rsid w:val="00B62343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08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DB6D5"/>
            <w:bottom w:val="none" w:sz="0" w:space="0" w:color="auto"/>
            <w:right w:val="single" w:sz="6" w:space="0" w:color="9DB6D5"/>
          </w:divBdr>
          <w:divsChild>
            <w:div w:id="19029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7607">
                  <w:marLeft w:val="10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8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1D86E-E1E4-47DF-B0B9-876272238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18</vt:lpstr>
    </vt:vector>
  </TitlesOfParts>
  <Company>M</Company>
  <LinksUpToDate>false</LinksUpToDate>
  <CharactersWithSpaces>2695</CharactersWithSpaces>
  <SharedDoc>false</SharedDoc>
  <HLinks>
    <vt:vector size="6" baseType="variant">
      <vt:variant>
        <vt:i4>131166</vt:i4>
      </vt:variant>
      <vt:variant>
        <vt:i4>2</vt:i4>
      </vt:variant>
      <vt:variant>
        <vt:i4>0</vt:i4>
      </vt:variant>
      <vt:variant>
        <vt:i4>5</vt:i4>
      </vt:variant>
      <vt:variant>
        <vt:lpwstr>http://www.progressinvest.ru/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</dc:title>
  <dc:creator>Бургар Антон</dc:creator>
  <cp:lastModifiedBy>Лукьянов Михаил</cp:lastModifiedBy>
  <cp:revision>5</cp:revision>
  <cp:lastPrinted>2025-11-13T15:15:00Z</cp:lastPrinted>
  <dcterms:created xsi:type="dcterms:W3CDTF">2025-11-13T15:00:00Z</dcterms:created>
  <dcterms:modified xsi:type="dcterms:W3CDTF">2025-11-25T13:35:00Z</dcterms:modified>
</cp:coreProperties>
</file>